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517F1B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F1B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Происхождение, одомашнива</w:t>
      </w:r>
      <w:r w:rsidRPr="00E20545">
        <w:rPr>
          <w:rFonts w:ascii="Times New Roman" w:hAnsi="Times New Roman" w:cs="Times New Roman"/>
          <w:b/>
          <w:sz w:val="28"/>
          <w:szCs w:val="28"/>
        </w:rPr>
        <w:t>ние и преобразование лошадей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Цель: Ознакомиться с происхождением, одомашниванием и преобразованием лошадей.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E20545" w:rsidRDefault="00A512EF" w:rsidP="00A512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bCs/>
          <w:sz w:val="28"/>
          <w:szCs w:val="28"/>
        </w:rPr>
        <w:t xml:space="preserve">Эволюция непарнокопытных. </w:t>
      </w:r>
    </w:p>
    <w:p w:rsidR="00A512EF" w:rsidRPr="00DB4C8F" w:rsidRDefault="00A512EF" w:rsidP="00A512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bCs/>
          <w:sz w:val="28"/>
          <w:szCs w:val="28"/>
        </w:rPr>
        <w:t>Происхождение лошади, одомашнивание.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E66727" w:rsidRDefault="00A512EF" w:rsidP="00A512EF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A512EF" w:rsidRPr="00E2054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  <w:r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A512EF" w:rsidRPr="00517F1B" w:rsidRDefault="00A512EF" w:rsidP="00A512E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517F1B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20545">
        <w:rPr>
          <w:rFonts w:ascii="Times New Roman" w:hAnsi="Times New Roman"/>
          <w:b/>
          <w:bCs/>
          <w:sz w:val="28"/>
          <w:szCs w:val="28"/>
        </w:rPr>
        <w:t>Определение возраста лошадей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A512EF" w:rsidRPr="00517F1B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Цель: Научиться определять возраст лошадей по состоянию зубной системы животного.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E20545" w:rsidRDefault="00A512EF" w:rsidP="00A512E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bCs/>
          <w:sz w:val="28"/>
          <w:szCs w:val="28"/>
        </w:rPr>
        <w:t>Особенности строения зубной системы лошади.</w:t>
      </w:r>
    </w:p>
    <w:p w:rsidR="00A512EF" w:rsidRPr="00CA05AE" w:rsidRDefault="00A512EF" w:rsidP="00A512E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bCs/>
          <w:sz w:val="28"/>
          <w:szCs w:val="28"/>
        </w:rPr>
        <w:t xml:space="preserve"> Признаки</w:t>
      </w:r>
      <w:r>
        <w:rPr>
          <w:rFonts w:ascii="Times New Roman" w:hAnsi="Times New Roman"/>
          <w:bCs/>
          <w:sz w:val="28"/>
          <w:szCs w:val="28"/>
        </w:rPr>
        <w:t>,</w:t>
      </w:r>
      <w:r w:rsidRPr="00E20545">
        <w:rPr>
          <w:rFonts w:ascii="Times New Roman" w:hAnsi="Times New Roman"/>
          <w:bCs/>
          <w:sz w:val="28"/>
          <w:szCs w:val="28"/>
        </w:rPr>
        <w:t xml:space="preserve"> учитываемые при определении возраста.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</w:t>
      </w:r>
      <w:proofErr w:type="gramStart"/>
      <w:r w:rsidRPr="00693035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693035">
        <w:rPr>
          <w:rFonts w:ascii="Times New Roman" w:hAnsi="Times New Roman" w:cs="Times New Roman"/>
          <w:sz w:val="28"/>
          <w:szCs w:val="28"/>
        </w:rPr>
        <w:t xml:space="preserve"> Лань,2004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К.И.,и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др. Кумыс и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шубат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>: Кайнар, 1983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693035">
        <w:rPr>
          <w:rFonts w:ascii="Times New Roman" w:hAnsi="Times New Roman" w:cs="Times New Roman"/>
          <w:sz w:val="28"/>
          <w:szCs w:val="28"/>
        </w:rPr>
        <w:t xml:space="preserve">  Красильников А.С. Практикум по коневодству – М. Колос, 1977.</w:t>
      </w:r>
    </w:p>
    <w:p w:rsidR="00A512EF" w:rsidRPr="00E2054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512EF" w:rsidRPr="00E20545" w:rsidRDefault="00A512EF" w:rsidP="00A512E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P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E20545">
        <w:rPr>
          <w:rFonts w:ascii="Times New Roman" w:hAnsi="Times New Roman" w:cs="Times New Roman"/>
          <w:b/>
          <w:sz w:val="28"/>
          <w:szCs w:val="28"/>
        </w:rPr>
        <w:t>Рысистые породы лошадей.</w:t>
      </w:r>
    </w:p>
    <w:p w:rsidR="00A512EF" w:rsidRPr="00EA0F04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и изучить основные рысистые породы лошадей.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E20545" w:rsidRDefault="00A512EF" w:rsidP="00A512E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sz w:val="28"/>
          <w:szCs w:val="28"/>
        </w:rPr>
        <w:t xml:space="preserve">Классификация пород лошадей. </w:t>
      </w:r>
    </w:p>
    <w:p w:rsidR="00A512EF" w:rsidRPr="00716F87" w:rsidRDefault="00A512EF" w:rsidP="00A512E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sz w:val="28"/>
          <w:szCs w:val="28"/>
        </w:rPr>
        <w:t>Предпосылки создания рысистых пород лошадей.</w:t>
      </w:r>
    </w:p>
    <w:p w:rsidR="00A512EF" w:rsidRPr="00716F87" w:rsidRDefault="00A512EF" w:rsidP="00A512E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716F87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литературы:</w:t>
      </w:r>
      <w:r w:rsidRPr="00716F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>7  Красильников А.С. Практикум по коневодству – М. Колос, 1977.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9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A512EF" w:rsidRPr="00A512EF" w:rsidRDefault="00A512EF" w:rsidP="00A512E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sz w:val="20"/>
          <w:szCs w:val="20"/>
        </w:rPr>
        <w:t xml:space="preserve"> </w:t>
      </w:r>
      <w:r w:rsidRPr="00061549">
        <w:rPr>
          <w:rFonts w:ascii="Times New Roman" w:hAnsi="Times New Roman" w:cs="Times New Roman"/>
          <w:b/>
          <w:sz w:val="28"/>
          <w:szCs w:val="28"/>
        </w:rPr>
        <w:t xml:space="preserve">Верховые и </w:t>
      </w:r>
      <w:proofErr w:type="spellStart"/>
      <w:r w:rsidRPr="00061549">
        <w:rPr>
          <w:rFonts w:ascii="Times New Roman" w:hAnsi="Times New Roman" w:cs="Times New Roman"/>
          <w:b/>
          <w:sz w:val="28"/>
          <w:szCs w:val="28"/>
        </w:rPr>
        <w:t>верхоупряжные</w:t>
      </w:r>
      <w:proofErr w:type="spellEnd"/>
      <w:r w:rsidRPr="00061549">
        <w:rPr>
          <w:rFonts w:ascii="Times New Roman" w:hAnsi="Times New Roman" w:cs="Times New Roman"/>
          <w:b/>
          <w:sz w:val="28"/>
          <w:szCs w:val="28"/>
        </w:rPr>
        <w:t xml:space="preserve"> породы лошадей.</w:t>
      </w:r>
    </w:p>
    <w:p w:rsidR="00A512EF" w:rsidRPr="00EA0F04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Цель: Изучить верховые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верхоупряжные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породы лошадей.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061549" w:rsidRDefault="00A512EF" w:rsidP="00A512E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1549">
        <w:rPr>
          <w:rFonts w:ascii="Times New Roman" w:hAnsi="Times New Roman"/>
          <w:sz w:val="28"/>
          <w:szCs w:val="28"/>
        </w:rPr>
        <w:t>Чистокровная</w:t>
      </w:r>
      <w:proofErr w:type="gramEnd"/>
      <w:r w:rsidRPr="00061549">
        <w:rPr>
          <w:rFonts w:ascii="Times New Roman" w:hAnsi="Times New Roman"/>
          <w:sz w:val="28"/>
          <w:szCs w:val="28"/>
        </w:rPr>
        <w:t xml:space="preserve"> верховая: происхождение, экстерьер, использование.</w:t>
      </w:r>
    </w:p>
    <w:p w:rsidR="00A512EF" w:rsidRPr="00061549" w:rsidRDefault="00A512EF" w:rsidP="00A512E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61549">
        <w:rPr>
          <w:rFonts w:ascii="Times New Roman" w:hAnsi="Times New Roman"/>
          <w:sz w:val="28"/>
          <w:szCs w:val="28"/>
        </w:rPr>
        <w:t>Арабская</w:t>
      </w:r>
      <w:proofErr w:type="gramEnd"/>
      <w:r w:rsidRPr="00061549">
        <w:rPr>
          <w:rFonts w:ascii="Times New Roman" w:hAnsi="Times New Roman"/>
          <w:sz w:val="28"/>
          <w:szCs w:val="28"/>
        </w:rPr>
        <w:t xml:space="preserve">: происхождение, экстерьер, использование. </w:t>
      </w:r>
    </w:p>
    <w:p w:rsidR="00A512EF" w:rsidRPr="00061549" w:rsidRDefault="00A512EF" w:rsidP="00A512E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1549">
        <w:rPr>
          <w:rFonts w:ascii="Times New Roman" w:hAnsi="Times New Roman"/>
          <w:sz w:val="28"/>
          <w:szCs w:val="28"/>
        </w:rPr>
        <w:t>Ахалтекинская</w:t>
      </w:r>
      <w:proofErr w:type="gramEnd"/>
      <w:r w:rsidRPr="00061549">
        <w:rPr>
          <w:rFonts w:ascii="Times New Roman" w:hAnsi="Times New Roman"/>
          <w:sz w:val="28"/>
          <w:szCs w:val="28"/>
        </w:rPr>
        <w:t>: происхождение, экстерьер, использование.</w:t>
      </w:r>
    </w:p>
    <w:p w:rsidR="00A512EF" w:rsidRPr="0059235C" w:rsidRDefault="00A512EF" w:rsidP="00A512E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Донская порода: происхождение, экстерьер, использование. Буденовская порода. </w:t>
      </w:r>
      <w:proofErr w:type="spellStart"/>
      <w:r w:rsidRPr="00061549">
        <w:rPr>
          <w:rFonts w:ascii="Times New Roman" w:hAnsi="Times New Roman"/>
          <w:sz w:val="28"/>
          <w:szCs w:val="28"/>
        </w:rPr>
        <w:t>Тракененская</w:t>
      </w:r>
      <w:proofErr w:type="spellEnd"/>
      <w:r w:rsidRPr="00061549">
        <w:rPr>
          <w:rFonts w:ascii="Times New Roman" w:hAnsi="Times New Roman"/>
          <w:sz w:val="28"/>
          <w:szCs w:val="28"/>
        </w:rPr>
        <w:t xml:space="preserve"> порода. Лошади Кавказа и Средней Азии.</w:t>
      </w:r>
    </w:p>
    <w:p w:rsidR="00A512EF" w:rsidRPr="0059235C" w:rsidRDefault="00A512EF" w:rsidP="00A512EF">
      <w:pPr>
        <w:spacing w:after="0" w:line="240" w:lineRule="auto"/>
        <w:ind w:left="9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35C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5923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</w:t>
      </w:r>
      <w:proofErr w:type="gramStart"/>
      <w:r w:rsidRPr="00693035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693035">
        <w:rPr>
          <w:rFonts w:ascii="Times New Roman" w:hAnsi="Times New Roman" w:cs="Times New Roman"/>
          <w:sz w:val="28"/>
          <w:szCs w:val="28"/>
        </w:rPr>
        <w:t xml:space="preserve"> Лань,2004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Pr="00061549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EA0F04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Pr="00EA0F04">
        <w:rPr>
          <w:color w:val="000000"/>
          <w:sz w:val="20"/>
          <w:szCs w:val="20"/>
        </w:rPr>
        <w:t xml:space="preserve"> </w:t>
      </w:r>
      <w:r w:rsidRPr="00061549">
        <w:rPr>
          <w:rFonts w:ascii="Times New Roman" w:hAnsi="Times New Roman" w:cs="Times New Roman"/>
          <w:b/>
          <w:sz w:val="28"/>
          <w:szCs w:val="28"/>
        </w:rPr>
        <w:t>Тяжеловозные и местные породы лошадей.</w:t>
      </w:r>
    </w:p>
    <w:p w:rsidR="00A512EF" w:rsidRPr="00EA0F04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тяжеловозные и местные породы лошадей.</w:t>
      </w:r>
    </w:p>
    <w:p w:rsidR="00A512EF" w:rsidRPr="00EA0F04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061549" w:rsidRDefault="00A512EF" w:rsidP="00A512E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549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061549">
        <w:rPr>
          <w:rFonts w:ascii="Times New Roman" w:hAnsi="Times New Roman"/>
          <w:sz w:val="28"/>
          <w:szCs w:val="28"/>
        </w:rPr>
        <w:t xml:space="preserve"> тяжеловозная: происхождение, экстерьер, использование. </w:t>
      </w:r>
    </w:p>
    <w:p w:rsidR="00A512EF" w:rsidRPr="00061549" w:rsidRDefault="00A512EF" w:rsidP="00A512E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>Русская тяжеловозная.</w:t>
      </w:r>
    </w:p>
    <w:p w:rsidR="00A512EF" w:rsidRPr="00061549" w:rsidRDefault="00A512EF" w:rsidP="00A512E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 Брабансоны. </w:t>
      </w:r>
    </w:p>
    <w:p w:rsidR="00A512EF" w:rsidRPr="00716F87" w:rsidRDefault="00A512EF" w:rsidP="00A512E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>Латвийская упряжная.</w:t>
      </w:r>
    </w:p>
    <w:p w:rsidR="00A512EF" w:rsidRPr="00716F87" w:rsidRDefault="00A512EF" w:rsidP="00A512EF">
      <w:pPr>
        <w:spacing w:after="0" w:line="240" w:lineRule="auto"/>
        <w:ind w:left="975"/>
        <w:jc w:val="both"/>
        <w:rPr>
          <w:rFonts w:ascii="Times New Roman" w:hAnsi="Times New Roman" w:cs="Times New Roman"/>
          <w:sz w:val="28"/>
          <w:szCs w:val="28"/>
        </w:rPr>
      </w:pPr>
      <w:r w:rsidRPr="00716F87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16F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E66727" w:rsidRDefault="00A512EF" w:rsidP="00A512EF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К.И.,и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др. Кумыс и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шубат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>: Кайнар, 1983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693035">
        <w:rPr>
          <w:rFonts w:ascii="Times New Roman" w:hAnsi="Times New Roman" w:cs="Times New Roman"/>
          <w:sz w:val="28"/>
          <w:szCs w:val="28"/>
        </w:rPr>
        <w:t xml:space="preserve">  Красильников А.С. Практикум по коневодству – М. Колос, 1977.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A512EF" w:rsidRPr="00061549" w:rsidRDefault="00A512EF" w:rsidP="00A512EF">
      <w:pPr>
        <w:pStyle w:val="a3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512EF" w:rsidRDefault="00A512EF" w:rsidP="00A512EF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512EF" w:rsidRPr="00B33C9C" w:rsidRDefault="00A512EF" w:rsidP="00A51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sz w:val="20"/>
          <w:szCs w:val="20"/>
        </w:rPr>
        <w:t xml:space="preserve"> </w:t>
      </w:r>
      <w:r w:rsidRPr="00061549">
        <w:rPr>
          <w:rFonts w:ascii="Times New Roman" w:hAnsi="Times New Roman" w:cs="Times New Roman"/>
          <w:b/>
          <w:sz w:val="28"/>
          <w:szCs w:val="28"/>
        </w:rPr>
        <w:t>Рабочие качества и использование лошадей.</w:t>
      </w:r>
    </w:p>
    <w:p w:rsidR="00A512EF" w:rsidRPr="003E7BFD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Цель: Изучить рабочие качества лошадей и их использование в сельском хозяйстве.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061549" w:rsidRDefault="00A512EF" w:rsidP="00A512E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Рабочая производительность лошадей. </w:t>
      </w:r>
    </w:p>
    <w:p w:rsidR="00A512EF" w:rsidRPr="00061549" w:rsidRDefault="00A512EF" w:rsidP="00A512E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Факторы, влияющие на рабочую производительность лошади. </w:t>
      </w:r>
    </w:p>
    <w:p w:rsidR="00A512EF" w:rsidRPr="00061549" w:rsidRDefault="00A512EF" w:rsidP="00A512E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Организация и техника использования рабочих лошадей. </w:t>
      </w:r>
    </w:p>
    <w:p w:rsidR="00A512EF" w:rsidRPr="00B33C9C" w:rsidRDefault="00A512EF" w:rsidP="00A512E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>Производительность и эффективность использования рабочих лошадей</w:t>
      </w:r>
      <w:r w:rsidRPr="001221C9">
        <w:rPr>
          <w:rFonts w:ascii="Times New Roman" w:hAnsi="Times New Roman"/>
        </w:rPr>
        <w:t>.</w:t>
      </w:r>
    </w:p>
    <w:p w:rsidR="00A512EF" w:rsidRPr="00B33C9C" w:rsidRDefault="00A512EF" w:rsidP="00A512E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33C9C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B33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B33C9C" w:rsidRDefault="00A512EF" w:rsidP="00A512EF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  <w:r>
        <w:rPr>
          <w:sz w:val="28"/>
          <w:szCs w:val="28"/>
        </w:rPr>
        <w:t>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693035">
        <w:rPr>
          <w:rFonts w:ascii="Times New Roman" w:hAnsi="Times New Roman" w:cs="Times New Roman"/>
          <w:sz w:val="28"/>
          <w:szCs w:val="28"/>
        </w:rPr>
        <w:t xml:space="preserve">  Красильников А.С. Практикум по коневодству – М. Колос, 1977.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512EF" w:rsidRDefault="00A512EF" w:rsidP="00A512EF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512EF" w:rsidRPr="005720E7" w:rsidRDefault="00A512EF" w:rsidP="00A512EF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№7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061549">
        <w:rPr>
          <w:rFonts w:ascii="Times New Roman" w:hAnsi="Times New Roman" w:cs="Times New Roman"/>
          <w:b/>
          <w:sz w:val="28"/>
          <w:szCs w:val="28"/>
        </w:rPr>
        <w:t>Особенности в кормлении технологических групп лошадей.</w:t>
      </w:r>
    </w:p>
    <w:p w:rsidR="00A512EF" w:rsidRPr="00EA0F04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особенности кормления технологических групп лошадей.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061549" w:rsidRDefault="00A512EF" w:rsidP="00A512E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>Кормление жеребых кобыл.</w:t>
      </w:r>
    </w:p>
    <w:p w:rsidR="00A512EF" w:rsidRPr="00061549" w:rsidRDefault="00A512EF" w:rsidP="00A512E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 Кормление подсосных кобыл. </w:t>
      </w:r>
    </w:p>
    <w:p w:rsidR="00A512EF" w:rsidRPr="00061549" w:rsidRDefault="00A512EF" w:rsidP="00A512E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Кормление молодняка. </w:t>
      </w:r>
    </w:p>
    <w:p w:rsidR="00A512EF" w:rsidRPr="00B33C9C" w:rsidRDefault="00A512EF" w:rsidP="00A512E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>Кормление жеребцов-производителей.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B33C9C" w:rsidRDefault="00A512EF" w:rsidP="00A512EF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</w:t>
      </w:r>
      <w:r>
        <w:rPr>
          <w:sz w:val="28"/>
          <w:szCs w:val="28"/>
        </w:rPr>
        <w:t>йсембаев</w:t>
      </w:r>
      <w:proofErr w:type="spellEnd"/>
      <w:r>
        <w:rPr>
          <w:sz w:val="28"/>
          <w:szCs w:val="28"/>
        </w:rPr>
        <w:t xml:space="preserve"> К.И., </w:t>
      </w:r>
      <w:proofErr w:type="spellStart"/>
      <w:r>
        <w:rPr>
          <w:sz w:val="28"/>
          <w:szCs w:val="28"/>
        </w:rPr>
        <w:t>Бегимбетова</w:t>
      </w:r>
      <w:proofErr w:type="spellEnd"/>
      <w:r>
        <w:rPr>
          <w:sz w:val="28"/>
          <w:szCs w:val="28"/>
        </w:rPr>
        <w:t xml:space="preserve"> Г.С. </w:t>
      </w:r>
      <w:proofErr w:type="spellStart"/>
      <w:r w:rsidRPr="00693035">
        <w:rPr>
          <w:sz w:val="28"/>
          <w:szCs w:val="28"/>
        </w:rPr>
        <w:t>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  <w:r>
        <w:rPr>
          <w:sz w:val="28"/>
          <w:szCs w:val="28"/>
        </w:rPr>
        <w:t>.</w:t>
      </w:r>
    </w:p>
    <w:p w:rsidR="00A512EF" w:rsidRPr="00B33C9C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Ю.Карслен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  <w:r w:rsidRPr="00693035">
        <w:rPr>
          <w:rFonts w:ascii="Times New Roman" w:hAnsi="Times New Roman" w:cs="Times New Roman"/>
          <w:sz w:val="28"/>
          <w:szCs w:val="28"/>
        </w:rPr>
        <w:t xml:space="preserve"> Тренинг и испытание рысаков. Л., «Колос», 197</w:t>
      </w:r>
      <w:r>
        <w:rPr>
          <w:rFonts w:ascii="Times New Roman" w:hAnsi="Times New Roman" w:cs="Times New Roman"/>
          <w:sz w:val="28"/>
          <w:szCs w:val="28"/>
        </w:rPr>
        <w:t>8.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A512EF" w:rsidRPr="00061549" w:rsidRDefault="00A512EF" w:rsidP="00A512E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A512EF" w:rsidRP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061549">
        <w:rPr>
          <w:rFonts w:ascii="Times New Roman" w:hAnsi="Times New Roman" w:cs="Times New Roman"/>
          <w:b/>
          <w:sz w:val="28"/>
          <w:szCs w:val="28"/>
        </w:rPr>
        <w:t>Содержание лошадей.</w:t>
      </w:r>
    </w:p>
    <w:p w:rsidR="00A512EF" w:rsidRPr="00107246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Цель: Изучить системы содержания лошадей.</w:t>
      </w:r>
    </w:p>
    <w:p w:rsidR="00A512EF" w:rsidRPr="00E85316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316"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061549" w:rsidRDefault="00A512EF" w:rsidP="00A512E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C9">
        <w:rPr>
          <w:rFonts w:ascii="Times New Roman" w:hAnsi="Times New Roman" w:cs="Times New Roman"/>
          <w:sz w:val="28"/>
          <w:szCs w:val="26"/>
        </w:rPr>
        <w:t xml:space="preserve">Постройки для лошадей. </w:t>
      </w:r>
    </w:p>
    <w:p w:rsidR="00A512EF" w:rsidRPr="00061549" w:rsidRDefault="00A512EF" w:rsidP="00A512E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C9">
        <w:rPr>
          <w:rFonts w:ascii="Times New Roman" w:hAnsi="Times New Roman" w:cs="Times New Roman"/>
          <w:sz w:val="28"/>
          <w:szCs w:val="26"/>
        </w:rPr>
        <w:t xml:space="preserve">Содержание жеребцов-производителей. </w:t>
      </w:r>
    </w:p>
    <w:p w:rsidR="00A512EF" w:rsidRPr="00061549" w:rsidRDefault="00A512EF" w:rsidP="00A512E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C9">
        <w:rPr>
          <w:rFonts w:ascii="Times New Roman" w:hAnsi="Times New Roman" w:cs="Times New Roman"/>
          <w:sz w:val="28"/>
          <w:szCs w:val="26"/>
        </w:rPr>
        <w:t xml:space="preserve">Содержание молодняка на пастбищах и левадах. </w:t>
      </w:r>
    </w:p>
    <w:p w:rsidR="00A512EF" w:rsidRPr="000C272B" w:rsidRDefault="00A512EF" w:rsidP="00A512E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C9">
        <w:rPr>
          <w:rFonts w:ascii="Times New Roman" w:hAnsi="Times New Roman" w:cs="Times New Roman"/>
          <w:sz w:val="28"/>
          <w:szCs w:val="26"/>
        </w:rPr>
        <w:t>Табунное коневодство.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693035">
        <w:rPr>
          <w:rFonts w:ascii="Times New Roman" w:hAnsi="Times New Roman" w:cs="Times New Roman"/>
          <w:sz w:val="28"/>
          <w:szCs w:val="28"/>
        </w:rPr>
        <w:t xml:space="preserve">  Красильников А.С. Практикум по коневодству – М. Колос, 1977.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A512EF" w:rsidRPr="000C272B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Ю.Карслен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  <w:r w:rsidRPr="00693035">
        <w:rPr>
          <w:rFonts w:ascii="Times New Roman" w:hAnsi="Times New Roman" w:cs="Times New Roman"/>
          <w:sz w:val="28"/>
          <w:szCs w:val="28"/>
        </w:rPr>
        <w:t xml:space="preserve"> Тренинг и испытание рысаков. Л., «Колос», 1978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A512EF" w:rsidRPr="000C272B" w:rsidRDefault="00A512EF" w:rsidP="00A512E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A512EF" w:rsidRP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61549">
        <w:rPr>
          <w:rFonts w:ascii="Times New Roman" w:hAnsi="Times New Roman" w:cs="Times New Roman"/>
          <w:b/>
          <w:sz w:val="28"/>
          <w:szCs w:val="28"/>
        </w:rPr>
        <w:t>Продуктивное коневодство: молочное направление.</w:t>
      </w:r>
    </w:p>
    <w:p w:rsidR="00A512EF" w:rsidRPr="00107246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особенности молочного направления в коневодстве.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A97AB3" w:rsidRDefault="00A512EF" w:rsidP="00A512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AB3">
        <w:rPr>
          <w:rFonts w:ascii="Times New Roman" w:hAnsi="Times New Roman"/>
          <w:sz w:val="28"/>
          <w:szCs w:val="28"/>
        </w:rPr>
        <w:t xml:space="preserve">Состав молока кобыл и его свойства. </w:t>
      </w:r>
    </w:p>
    <w:p w:rsidR="00A512EF" w:rsidRPr="00A97AB3" w:rsidRDefault="00A512EF" w:rsidP="00A512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AB3">
        <w:rPr>
          <w:rFonts w:ascii="Times New Roman" w:hAnsi="Times New Roman"/>
          <w:sz w:val="28"/>
          <w:szCs w:val="28"/>
        </w:rPr>
        <w:t xml:space="preserve">Молочность кобыл и способы ее определения. </w:t>
      </w:r>
    </w:p>
    <w:p w:rsidR="00A512EF" w:rsidRPr="00A97AB3" w:rsidRDefault="00A512EF" w:rsidP="00A512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AB3">
        <w:rPr>
          <w:rFonts w:ascii="Times New Roman" w:hAnsi="Times New Roman"/>
          <w:sz w:val="28"/>
          <w:szCs w:val="28"/>
        </w:rPr>
        <w:t xml:space="preserve">Особенности доения кобыл. </w:t>
      </w:r>
    </w:p>
    <w:p w:rsidR="00A512EF" w:rsidRPr="00A8131E" w:rsidRDefault="00A512EF" w:rsidP="00A512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97AB3">
        <w:rPr>
          <w:rFonts w:ascii="Times New Roman" w:hAnsi="Times New Roman"/>
          <w:sz w:val="28"/>
          <w:szCs w:val="28"/>
        </w:rPr>
        <w:t>Кумысоделие</w:t>
      </w:r>
      <w:proofErr w:type="spellEnd"/>
      <w:r w:rsidRPr="00A97AB3">
        <w:rPr>
          <w:rFonts w:ascii="Times New Roman" w:hAnsi="Times New Roman"/>
          <w:sz w:val="28"/>
          <w:szCs w:val="28"/>
        </w:rPr>
        <w:t>.</w:t>
      </w:r>
    </w:p>
    <w:p w:rsidR="00A512EF" w:rsidRPr="00A8131E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512EF" w:rsidRPr="00A8131E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A512EF" w:rsidRPr="00A97AB3" w:rsidRDefault="00A512EF" w:rsidP="00A512E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095F40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№10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E92B08">
        <w:rPr>
          <w:rFonts w:ascii="Times New Roman" w:hAnsi="Times New Roman" w:cs="Times New Roman"/>
          <w:b/>
          <w:sz w:val="28"/>
          <w:szCs w:val="28"/>
        </w:rPr>
        <w:t>Продуктивное коневодство: мясное направление.</w:t>
      </w:r>
    </w:p>
    <w:p w:rsidR="00A512EF" w:rsidRPr="00107246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особенности мясного направления в коневодстве.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E92B08" w:rsidRDefault="00A512EF" w:rsidP="00A512E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08">
        <w:rPr>
          <w:rFonts w:ascii="Times New Roman" w:hAnsi="Times New Roman"/>
          <w:sz w:val="28"/>
          <w:szCs w:val="28"/>
        </w:rPr>
        <w:t xml:space="preserve"> Биологические особенности пород мясного направления продуктивности.</w:t>
      </w:r>
    </w:p>
    <w:p w:rsidR="00A512EF" w:rsidRPr="00E92B08" w:rsidRDefault="00A512EF" w:rsidP="00A512E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08">
        <w:rPr>
          <w:rFonts w:ascii="Times New Roman" w:hAnsi="Times New Roman"/>
          <w:sz w:val="28"/>
          <w:szCs w:val="28"/>
        </w:rPr>
        <w:t xml:space="preserve"> Мясные качества лошадей. </w:t>
      </w:r>
    </w:p>
    <w:p w:rsidR="00A512EF" w:rsidRPr="00707D6C" w:rsidRDefault="00A512EF" w:rsidP="00A512E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08">
        <w:rPr>
          <w:rFonts w:ascii="Times New Roman" w:hAnsi="Times New Roman"/>
          <w:sz w:val="28"/>
          <w:szCs w:val="28"/>
        </w:rPr>
        <w:t>Технология мясного коневодства.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693035">
        <w:rPr>
          <w:rFonts w:ascii="Times New Roman" w:hAnsi="Times New Roman" w:cs="Times New Roman"/>
          <w:sz w:val="28"/>
          <w:szCs w:val="28"/>
        </w:rPr>
        <w:t xml:space="preserve">  Красильников А.С. Практикум по коневодству – М. Колос, 1977.</w:t>
      </w:r>
    </w:p>
    <w:p w:rsidR="00A512EF" w:rsidRPr="00707D6C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A512EF" w:rsidRPr="00E92B08" w:rsidRDefault="00A512EF" w:rsidP="00A512E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Pr="00095F40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A0F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37C6F">
        <w:rPr>
          <w:rFonts w:ascii="Times New Roman" w:hAnsi="Times New Roman" w:cs="Times New Roman"/>
          <w:b/>
          <w:sz w:val="28"/>
          <w:szCs w:val="28"/>
        </w:rPr>
        <w:t>Спортивное коневодство.</w:t>
      </w:r>
    </w:p>
    <w:p w:rsidR="00A512EF" w:rsidRPr="00EA0F04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Цель: Изучить особенности спортивного коневодства.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637C6F" w:rsidRDefault="00A512EF" w:rsidP="00A512E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/>
          <w:sz w:val="28"/>
          <w:szCs w:val="28"/>
        </w:rPr>
        <w:t xml:space="preserve">Современные виды конного спорта: классические и национальные. </w:t>
      </w:r>
    </w:p>
    <w:p w:rsidR="00A512EF" w:rsidRPr="00637C6F" w:rsidRDefault="00A512EF" w:rsidP="00A512E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/>
          <w:sz w:val="28"/>
          <w:szCs w:val="28"/>
        </w:rPr>
        <w:t xml:space="preserve">Требования, предъявляемые к спортивной лошади. </w:t>
      </w:r>
    </w:p>
    <w:p w:rsidR="00A512EF" w:rsidRPr="00637C6F" w:rsidRDefault="00A512EF" w:rsidP="00A512E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/>
          <w:sz w:val="28"/>
          <w:szCs w:val="28"/>
        </w:rPr>
        <w:t xml:space="preserve">Содержание и кормление спортивной лошади. </w:t>
      </w:r>
    </w:p>
    <w:p w:rsidR="00A512EF" w:rsidRPr="00AF7A00" w:rsidRDefault="00A512EF" w:rsidP="00A512E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/>
          <w:sz w:val="28"/>
          <w:szCs w:val="28"/>
        </w:rPr>
        <w:t xml:space="preserve">Уход и зооветеринарный </w:t>
      </w:r>
      <w:proofErr w:type="gramStart"/>
      <w:r w:rsidRPr="00637C6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37C6F">
        <w:rPr>
          <w:rFonts w:ascii="Times New Roman" w:hAnsi="Times New Roman"/>
          <w:sz w:val="28"/>
          <w:szCs w:val="28"/>
        </w:rPr>
        <w:t xml:space="preserve"> спортивной лошадью.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2EF" w:rsidRPr="00E66727" w:rsidRDefault="00A512EF" w:rsidP="00A512EF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Ю.Карслен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  <w:r w:rsidRPr="00693035">
        <w:rPr>
          <w:rFonts w:ascii="Times New Roman" w:hAnsi="Times New Roman" w:cs="Times New Roman"/>
          <w:sz w:val="28"/>
          <w:szCs w:val="28"/>
        </w:rPr>
        <w:t xml:space="preserve"> Тренинг и испытание рысаков. Л., «Колос», 1978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A512EF" w:rsidRPr="00637C6F" w:rsidRDefault="00A512EF" w:rsidP="00A512E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Pr="00095F40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E57B4A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637C6F">
        <w:rPr>
          <w:rFonts w:ascii="Times New Roman" w:hAnsi="Times New Roman" w:cs="Times New Roman"/>
          <w:b/>
          <w:sz w:val="28"/>
          <w:szCs w:val="28"/>
        </w:rPr>
        <w:t>Конный спорт и конный туризм.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особенности конного спорта и конного туризма.</w:t>
      </w:r>
    </w:p>
    <w:p w:rsidR="00A512EF" w:rsidRPr="00637C6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  <w:r w:rsidRPr="00637C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2EF" w:rsidRDefault="00A512EF" w:rsidP="00A512E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 w:cs="Times New Roman"/>
          <w:sz w:val="28"/>
          <w:szCs w:val="28"/>
        </w:rPr>
        <w:t>Выездка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Default="00A512EF" w:rsidP="00A512E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 w:cs="Times New Roman"/>
          <w:sz w:val="28"/>
          <w:szCs w:val="28"/>
        </w:rPr>
        <w:t>Преодоление препятствий (конкуры).</w:t>
      </w:r>
    </w:p>
    <w:p w:rsidR="00A512EF" w:rsidRDefault="00A512EF" w:rsidP="00A512E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 w:cs="Times New Roman"/>
          <w:sz w:val="28"/>
          <w:szCs w:val="28"/>
        </w:rPr>
        <w:t>Троеборье.</w:t>
      </w:r>
    </w:p>
    <w:p w:rsidR="00A512EF" w:rsidRPr="00524750" w:rsidRDefault="00A512EF" w:rsidP="00A512E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C6F">
        <w:rPr>
          <w:rFonts w:ascii="Times New Roman" w:hAnsi="Times New Roman" w:cs="Times New Roman"/>
          <w:sz w:val="28"/>
          <w:szCs w:val="28"/>
        </w:rPr>
        <w:lastRenderedPageBreak/>
        <w:t>Конные пробеги.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</w:t>
      </w:r>
      <w:proofErr w:type="gramStart"/>
      <w:r w:rsidRPr="00693035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693035">
        <w:rPr>
          <w:rFonts w:ascii="Times New Roman" w:hAnsi="Times New Roman" w:cs="Times New Roman"/>
          <w:sz w:val="28"/>
          <w:szCs w:val="28"/>
        </w:rPr>
        <w:t xml:space="preserve"> Лань,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035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К.И.,и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др. Кумыс и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шубат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>: Кайнар, 1983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</w:t>
      </w:r>
      <w:r w:rsidRPr="00693035">
        <w:rPr>
          <w:rFonts w:ascii="Times New Roman" w:hAnsi="Times New Roman" w:cs="Times New Roman"/>
          <w:sz w:val="28"/>
          <w:szCs w:val="28"/>
        </w:rPr>
        <w:t xml:space="preserve">  Красильников А.С. Практикум по коневодству – М. Колос, 1977.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512EF" w:rsidRPr="00637C6F" w:rsidRDefault="00A512EF" w:rsidP="00A512EF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Pr="00095F40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E57B4A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637C6F">
        <w:rPr>
          <w:rFonts w:ascii="Times New Roman" w:hAnsi="Times New Roman" w:cs="Times New Roman"/>
          <w:b/>
          <w:sz w:val="28"/>
          <w:szCs w:val="28"/>
        </w:rPr>
        <w:t>Технология тренинга и ипподромного испытания лошадей.</w:t>
      </w:r>
    </w:p>
    <w:p w:rsidR="00A512EF" w:rsidRPr="00491884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Ознакомиться с технологией тренинга и ипподромного испытания спортивных лошадей.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292882" w:rsidRDefault="00A512EF" w:rsidP="00A512E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92882">
        <w:rPr>
          <w:rFonts w:ascii="Times New Roman" w:hAnsi="Times New Roman" w:cs="Times New Roman"/>
          <w:sz w:val="28"/>
          <w:szCs w:val="28"/>
        </w:rPr>
        <w:t>Устройство беговых и скаковых дорожек.</w:t>
      </w:r>
      <w:r w:rsidRPr="002928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2EF" w:rsidRDefault="00A512EF" w:rsidP="00A512EF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92882">
        <w:rPr>
          <w:rFonts w:ascii="Times New Roman" w:hAnsi="Times New Roman" w:cs="Times New Roman"/>
          <w:sz w:val="28"/>
          <w:szCs w:val="28"/>
        </w:rPr>
        <w:t>Технология тренинга и ипподромного испытания лошадей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A512EF" w:rsidRPr="00292882" w:rsidRDefault="00A512EF" w:rsidP="00A512E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Pr="00173B9D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E57B4A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737142">
        <w:rPr>
          <w:rFonts w:ascii="Times New Roman" w:hAnsi="Times New Roman" w:cs="Times New Roman"/>
          <w:b/>
          <w:sz w:val="28"/>
          <w:szCs w:val="28"/>
        </w:rPr>
        <w:t>Племенная работа в коневодстве.</w:t>
      </w:r>
    </w:p>
    <w:p w:rsidR="00A512EF" w:rsidRPr="00EA0F04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Цель: Ознакомиться с особенностями племенной работы в коневодстве.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737142" w:rsidRDefault="00A512EF" w:rsidP="00A512E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142">
        <w:rPr>
          <w:rFonts w:ascii="Times New Roman" w:hAnsi="Times New Roman"/>
          <w:sz w:val="28"/>
          <w:szCs w:val="28"/>
        </w:rPr>
        <w:t xml:space="preserve">Отбор </w:t>
      </w:r>
      <w:r>
        <w:rPr>
          <w:rFonts w:ascii="Times New Roman" w:hAnsi="Times New Roman"/>
          <w:sz w:val="28"/>
          <w:szCs w:val="28"/>
        </w:rPr>
        <w:t xml:space="preserve"> и подбор </w:t>
      </w:r>
      <w:r w:rsidRPr="00737142">
        <w:rPr>
          <w:rFonts w:ascii="Times New Roman" w:hAnsi="Times New Roman"/>
          <w:sz w:val="28"/>
          <w:szCs w:val="28"/>
        </w:rPr>
        <w:t xml:space="preserve">в коневодстве. </w:t>
      </w:r>
    </w:p>
    <w:p w:rsidR="00A512EF" w:rsidRPr="00737142" w:rsidRDefault="00A512EF" w:rsidP="00A512E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142">
        <w:rPr>
          <w:rFonts w:ascii="Times New Roman" w:hAnsi="Times New Roman"/>
          <w:sz w:val="28"/>
          <w:szCs w:val="28"/>
        </w:rPr>
        <w:t xml:space="preserve">Методы разведения. </w:t>
      </w:r>
    </w:p>
    <w:p w:rsidR="00A512EF" w:rsidRPr="00737142" w:rsidRDefault="00A512EF" w:rsidP="00A512E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142">
        <w:rPr>
          <w:rFonts w:ascii="Times New Roman" w:hAnsi="Times New Roman"/>
          <w:sz w:val="28"/>
          <w:szCs w:val="28"/>
        </w:rPr>
        <w:t xml:space="preserve">Племенная документация. </w:t>
      </w:r>
    </w:p>
    <w:p w:rsidR="00A512EF" w:rsidRPr="00455D7B" w:rsidRDefault="00A512EF" w:rsidP="00A512E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142">
        <w:rPr>
          <w:rFonts w:ascii="Times New Roman" w:hAnsi="Times New Roman"/>
          <w:sz w:val="28"/>
          <w:szCs w:val="28"/>
        </w:rPr>
        <w:t>Бонитировка лошадей.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512EF" w:rsidRPr="00E66727" w:rsidRDefault="00A512EF" w:rsidP="00A512EF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</w:t>
      </w:r>
      <w:r>
        <w:rPr>
          <w:sz w:val="28"/>
          <w:szCs w:val="28"/>
        </w:rPr>
        <w:t>йсембаев</w:t>
      </w:r>
      <w:proofErr w:type="spellEnd"/>
      <w:r>
        <w:rPr>
          <w:sz w:val="28"/>
          <w:szCs w:val="28"/>
        </w:rPr>
        <w:t xml:space="preserve"> К.И., </w:t>
      </w:r>
      <w:proofErr w:type="spellStart"/>
      <w:r>
        <w:rPr>
          <w:sz w:val="28"/>
          <w:szCs w:val="28"/>
        </w:rPr>
        <w:t>Бегимбетова</w:t>
      </w:r>
      <w:proofErr w:type="spellEnd"/>
      <w:r>
        <w:rPr>
          <w:sz w:val="28"/>
          <w:szCs w:val="28"/>
        </w:rPr>
        <w:t xml:space="preserve"> Г.С. </w:t>
      </w:r>
      <w:proofErr w:type="spellStart"/>
      <w:r w:rsidRPr="00693035">
        <w:rPr>
          <w:sz w:val="28"/>
          <w:szCs w:val="28"/>
        </w:rPr>
        <w:t>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A512EF" w:rsidRPr="00DE0F09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A512EF" w:rsidRPr="00737142" w:rsidRDefault="00A512EF" w:rsidP="00A512EF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2EF" w:rsidRPr="00095F40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2EF" w:rsidRPr="00E57B4A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737142">
        <w:rPr>
          <w:rFonts w:ascii="Times New Roman" w:hAnsi="Times New Roman" w:cs="Times New Roman"/>
          <w:b/>
          <w:sz w:val="28"/>
          <w:szCs w:val="28"/>
        </w:rPr>
        <w:t>Государственные мероприятия по развитию коневодства в Казахстане.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Цель: Ознакомиться с государственными мероприятиями, направленными на развитие коневодства в Республике Казахстан.</w:t>
      </w:r>
    </w:p>
    <w:p w:rsidR="00A512EF" w:rsidRDefault="00A512EF" w:rsidP="00A5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512EF" w:rsidRPr="00737142" w:rsidRDefault="00A512EF" w:rsidP="00A512E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142">
        <w:rPr>
          <w:rFonts w:ascii="Times New Roman" w:hAnsi="Times New Roman"/>
          <w:sz w:val="28"/>
          <w:szCs w:val="28"/>
        </w:rPr>
        <w:t>Закон о племенном животноводстве.</w:t>
      </w:r>
    </w:p>
    <w:p w:rsidR="00A512EF" w:rsidRPr="00737142" w:rsidRDefault="00A512EF" w:rsidP="00A512E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142">
        <w:rPr>
          <w:rFonts w:ascii="Times New Roman" w:hAnsi="Times New Roman"/>
          <w:sz w:val="28"/>
          <w:szCs w:val="28"/>
        </w:rPr>
        <w:t xml:space="preserve"> Состояние ведущих пород лошадей и меры по восстановлению численности пород. </w:t>
      </w:r>
    </w:p>
    <w:p w:rsidR="00A512EF" w:rsidRPr="00B00C20" w:rsidRDefault="00A512EF" w:rsidP="00A512E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142">
        <w:rPr>
          <w:rFonts w:ascii="Times New Roman" w:hAnsi="Times New Roman"/>
          <w:sz w:val="28"/>
          <w:szCs w:val="28"/>
        </w:rPr>
        <w:t xml:space="preserve">Государственные меры и роль </w:t>
      </w:r>
      <w:proofErr w:type="gramStart"/>
      <w:r w:rsidRPr="00737142">
        <w:rPr>
          <w:rFonts w:ascii="Times New Roman" w:hAnsi="Times New Roman"/>
          <w:sz w:val="28"/>
          <w:szCs w:val="28"/>
        </w:rPr>
        <w:t>зоотехников-селекционеров</w:t>
      </w:r>
      <w:proofErr w:type="gramEnd"/>
      <w:r w:rsidRPr="00737142">
        <w:rPr>
          <w:rFonts w:ascii="Times New Roman" w:hAnsi="Times New Roman"/>
          <w:sz w:val="28"/>
          <w:szCs w:val="28"/>
        </w:rPr>
        <w:t xml:space="preserve"> в сохранении генофонда исчезающих и малочисленных пород лошадей.</w:t>
      </w:r>
    </w:p>
    <w:p w:rsidR="00A512EF" w:rsidRPr="00DE0F09" w:rsidRDefault="00A512EF" w:rsidP="00A51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512EF" w:rsidRPr="00B00C20" w:rsidRDefault="00A512EF" w:rsidP="00A512EF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  <w:r>
        <w:rPr>
          <w:sz w:val="28"/>
          <w:szCs w:val="28"/>
        </w:rPr>
        <w:t>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 Красильников А.С. Практикум по коневодству – М. Колос, 1977.</w:t>
      </w:r>
    </w:p>
    <w:p w:rsidR="00A512EF" w:rsidRPr="00693035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A512EF" w:rsidRPr="00B00C20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A512EF" w:rsidRPr="00DE0F09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A512EF" w:rsidRDefault="00A512EF" w:rsidP="00A512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12EF" w:rsidRPr="00737142" w:rsidRDefault="00A512EF" w:rsidP="00A512E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A512EF" w:rsidRPr="00A512EF" w:rsidRDefault="00A512EF" w:rsidP="00A5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7AF3" w:rsidRDefault="00737AF3"/>
    <w:sectPr w:rsidR="00737AF3" w:rsidSect="0073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">
    <w:nsid w:val="40AC3732"/>
    <w:multiLevelType w:val="hybridMultilevel"/>
    <w:tmpl w:val="F872F6AA"/>
    <w:lvl w:ilvl="0" w:tplc="84D45D9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7139E2"/>
    <w:multiLevelType w:val="hybridMultilevel"/>
    <w:tmpl w:val="716E2CBC"/>
    <w:lvl w:ilvl="0" w:tplc="986263F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D287ECB"/>
    <w:multiLevelType w:val="hybridMultilevel"/>
    <w:tmpl w:val="9B4EA89E"/>
    <w:lvl w:ilvl="0" w:tplc="201C180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0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13"/>
  </w:num>
  <w:num w:numId="10">
    <w:abstractNumId w:val="5"/>
  </w:num>
  <w:num w:numId="11">
    <w:abstractNumId w:val="3"/>
  </w:num>
  <w:num w:numId="12">
    <w:abstractNumId w:val="6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2EF"/>
    <w:rsid w:val="00737AF3"/>
    <w:rsid w:val="00A51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512E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A512E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512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1697</Words>
  <Characters>9679</Characters>
  <Application>Microsoft Office Word</Application>
  <DocSecurity>0</DocSecurity>
  <Lines>80</Lines>
  <Paragraphs>22</Paragraphs>
  <ScaleCrop>false</ScaleCrop>
  <Company/>
  <LinksUpToDate>false</LinksUpToDate>
  <CharactersWithSpaces>11354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2015-10-24T08:07:00Z</dcterms:created>
  <dcterms:modified xsi:type="dcterms:W3CDTF">2015-10-24T08:08:00Z</dcterms:modified>
</cp:coreProperties>
</file>